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D00" w:rsidRDefault="005C5D00">
      <w:pPr>
        <w:widowControl w:val="0"/>
        <w:spacing w:line="200" w:lineRule="auto"/>
        <w:ind w:left="219" w:right="-20"/>
      </w:pPr>
    </w:p>
    <w:p w:rsidR="009E270D" w:rsidRDefault="009E270D">
      <w:pPr>
        <w:pStyle w:val="Title"/>
        <w:keepNext/>
        <w:keepLines/>
        <w:widowControl w:val="0"/>
        <w:spacing w:before="0" w:after="0"/>
        <w:ind w:left="219" w:right="-20"/>
        <w:rPr>
          <w:b w:val="0"/>
          <w:sz w:val="52"/>
          <w:szCs w:val="52"/>
        </w:rPr>
      </w:pPr>
    </w:p>
    <w:p w:rsidR="009E270D" w:rsidRDefault="009E270D">
      <w:pPr>
        <w:pStyle w:val="Title"/>
        <w:keepNext/>
        <w:keepLines/>
        <w:widowControl w:val="0"/>
        <w:spacing w:before="0" w:after="0"/>
        <w:ind w:left="219" w:right="-20"/>
        <w:rPr>
          <w:b w:val="0"/>
          <w:sz w:val="52"/>
          <w:szCs w:val="52"/>
        </w:rPr>
      </w:pPr>
    </w:p>
    <w:p w:rsidR="009E270D" w:rsidRDefault="009E270D">
      <w:pPr>
        <w:pStyle w:val="Title"/>
        <w:keepNext/>
        <w:keepLines/>
        <w:widowControl w:val="0"/>
        <w:spacing w:before="0" w:after="0"/>
        <w:ind w:left="219" w:right="-20"/>
        <w:rPr>
          <w:b w:val="0"/>
          <w:sz w:val="52"/>
          <w:szCs w:val="52"/>
        </w:rPr>
      </w:pPr>
    </w:p>
    <w:p w:rsidR="009E270D" w:rsidRDefault="009E270D">
      <w:pPr>
        <w:pStyle w:val="Title"/>
        <w:keepNext/>
        <w:keepLines/>
        <w:widowControl w:val="0"/>
        <w:spacing w:before="0" w:after="0"/>
        <w:ind w:left="219" w:right="-20"/>
        <w:rPr>
          <w:b w:val="0"/>
          <w:sz w:val="52"/>
          <w:szCs w:val="52"/>
        </w:rPr>
      </w:pPr>
    </w:p>
    <w:p w:rsidR="009E270D" w:rsidRDefault="009E270D">
      <w:pPr>
        <w:pStyle w:val="Title"/>
        <w:keepNext/>
        <w:keepLines/>
        <w:widowControl w:val="0"/>
        <w:spacing w:before="0" w:after="0"/>
        <w:ind w:left="219" w:right="-20"/>
        <w:rPr>
          <w:b w:val="0"/>
          <w:sz w:val="52"/>
          <w:szCs w:val="52"/>
        </w:rPr>
      </w:pPr>
    </w:p>
    <w:p w:rsidR="005C5D00" w:rsidRDefault="00CC6C49">
      <w:pPr>
        <w:pStyle w:val="Title"/>
        <w:keepNext/>
        <w:keepLines/>
        <w:widowControl w:val="0"/>
        <w:spacing w:before="0" w:after="0"/>
        <w:ind w:left="219" w:right="-20"/>
        <w:rPr>
          <w:b w:val="0"/>
          <w:sz w:val="52"/>
          <w:szCs w:val="52"/>
        </w:rPr>
      </w:pPr>
      <w:r>
        <w:rPr>
          <w:b w:val="0"/>
          <w:sz w:val="52"/>
          <w:szCs w:val="52"/>
        </w:rPr>
        <w:t>Pasientvarslingsanlegg</w:t>
      </w:r>
    </w:p>
    <w:p w:rsidR="005C5D00" w:rsidRDefault="00CC6C49">
      <w:pPr>
        <w:pStyle w:val="Title"/>
        <w:keepNext/>
        <w:keepLines/>
        <w:widowControl w:val="0"/>
        <w:spacing w:before="0" w:after="0"/>
        <w:ind w:left="219" w:right="-20"/>
        <w:rPr>
          <w:b w:val="0"/>
          <w:sz w:val="52"/>
          <w:szCs w:val="52"/>
        </w:rPr>
      </w:pPr>
      <w:bookmarkStart w:id="0" w:name="_j4d0dsz1al9c" w:colFirst="0" w:colLast="0"/>
      <w:bookmarkEnd w:id="0"/>
      <w:r>
        <w:rPr>
          <w:b w:val="0"/>
          <w:sz w:val="52"/>
          <w:szCs w:val="52"/>
        </w:rPr>
        <w:t>Trondheim og Malvik kommune</w:t>
      </w:r>
    </w:p>
    <w:p w:rsidR="005C5D00" w:rsidRDefault="005C5D00">
      <w:pPr>
        <w:widowControl w:val="0"/>
        <w:spacing w:line="200" w:lineRule="auto"/>
        <w:ind w:left="219" w:right="-20"/>
      </w:pPr>
    </w:p>
    <w:p w:rsidR="005C5D00" w:rsidRDefault="005C5D00">
      <w:pPr>
        <w:widowControl w:val="0"/>
        <w:spacing w:line="200" w:lineRule="auto"/>
        <w:ind w:left="219" w:right="-20"/>
      </w:pPr>
    </w:p>
    <w:p w:rsidR="005C5D00" w:rsidRDefault="005C5D00">
      <w:pPr>
        <w:widowControl w:val="0"/>
        <w:spacing w:before="15" w:line="220" w:lineRule="auto"/>
        <w:ind w:left="219" w:right="-20"/>
      </w:pPr>
    </w:p>
    <w:p w:rsidR="005C5D00" w:rsidRDefault="00CC6C49">
      <w:pPr>
        <w:pStyle w:val="Subtitle"/>
        <w:widowControl w:val="0"/>
        <w:spacing w:before="0" w:after="0"/>
        <w:ind w:left="139" w:right="-20"/>
        <w:rPr>
          <w:rFonts w:ascii="Calibri" w:eastAsia="Calibri" w:hAnsi="Calibri" w:cs="Calibri"/>
        </w:rPr>
      </w:pPr>
      <w:r>
        <w:rPr>
          <w:rFonts w:ascii="Calibri" w:eastAsia="Calibri" w:hAnsi="Calibri" w:cs="Calibri"/>
        </w:rPr>
        <w:t>SSA-K Bilag 9</w:t>
      </w:r>
    </w:p>
    <w:p w:rsidR="005C5D00" w:rsidRDefault="005C5D00">
      <w:pPr>
        <w:pStyle w:val="Subtitle"/>
        <w:widowControl w:val="0"/>
        <w:spacing w:before="0" w:after="0"/>
        <w:ind w:left="139" w:right="-20"/>
        <w:rPr>
          <w:rFonts w:ascii="Calibri" w:eastAsia="Calibri" w:hAnsi="Calibri" w:cs="Calibri"/>
          <w:sz w:val="36"/>
          <w:szCs w:val="36"/>
        </w:rPr>
      </w:pPr>
      <w:bookmarkStart w:id="1" w:name="_qu72kif4j0o9" w:colFirst="0" w:colLast="0"/>
      <w:bookmarkEnd w:id="1"/>
    </w:p>
    <w:p w:rsidR="005C5D00" w:rsidRDefault="005C5D00">
      <w:pPr>
        <w:pBdr>
          <w:top w:val="nil"/>
          <w:left w:val="nil"/>
          <w:bottom w:val="nil"/>
          <w:right w:val="nil"/>
          <w:between w:val="nil"/>
        </w:pBdr>
        <w:spacing w:line="240" w:lineRule="auto"/>
        <w:rPr>
          <w:rFonts w:ascii="Arial" w:eastAsia="Arial" w:hAnsi="Arial" w:cs="Arial"/>
        </w:rPr>
      </w:pPr>
    </w:p>
    <w:p w:rsidR="005C5D00" w:rsidRDefault="00CC6C49">
      <w:pPr>
        <w:pStyle w:val="Title"/>
      </w:pPr>
      <w:r>
        <w:t>Innhold:</w:t>
      </w:r>
    </w:p>
    <w:sdt>
      <w:sdtPr>
        <w:id w:val="472563240"/>
        <w:docPartObj>
          <w:docPartGallery w:val="Table of Contents"/>
          <w:docPartUnique/>
        </w:docPartObj>
      </w:sdtPr>
      <w:sdtEndPr/>
      <w:sdtContent>
        <w:p w:rsidR="005C5D00" w:rsidRDefault="00CC6C49">
          <w:pPr>
            <w:tabs>
              <w:tab w:val="right" w:pos="9076"/>
            </w:tabs>
            <w:spacing w:before="80" w:after="80" w:line="240" w:lineRule="auto"/>
            <w:rPr>
              <w:rFonts w:ascii="Arial" w:eastAsia="Arial" w:hAnsi="Arial" w:cs="Arial"/>
              <w:color w:val="000000"/>
            </w:rPr>
          </w:pPr>
          <w:r>
            <w:fldChar w:fldCharType="begin"/>
          </w:r>
          <w:r>
            <w:instrText xml:space="preserve"> TOC \h \u \z </w:instrText>
          </w:r>
          <w:r>
            <w:fldChar w:fldCharType="separate"/>
          </w:r>
          <w:hyperlink w:anchor="_3as4poj">
            <w:r>
              <w:rPr>
                <w:rFonts w:ascii="Arial" w:eastAsia="Arial" w:hAnsi="Arial" w:cs="Arial"/>
                <w:color w:val="000000"/>
              </w:rPr>
              <w:t>Endringer av leveransen etter avtaleinngåelsen</w:t>
            </w:r>
          </w:hyperlink>
          <w:r>
            <w:rPr>
              <w:rFonts w:ascii="Arial" w:eastAsia="Arial" w:hAnsi="Arial" w:cs="Arial"/>
              <w:color w:val="000000"/>
            </w:rPr>
            <w:tab/>
          </w:r>
          <w:r>
            <w:fldChar w:fldCharType="begin"/>
          </w:r>
          <w:r>
            <w:instrText xml:space="preserve"> PAGEREF _3as4poj \h </w:instrText>
          </w:r>
          <w:r>
            <w:fldChar w:fldCharType="separate"/>
          </w:r>
          <w:r>
            <w:rPr>
              <w:rFonts w:ascii="Arial" w:eastAsia="Arial" w:hAnsi="Arial" w:cs="Arial"/>
              <w:b/>
              <w:color w:val="000000"/>
            </w:rPr>
            <w:t>2</w:t>
          </w:r>
          <w:r>
            <w:fldChar w:fldCharType="end"/>
          </w:r>
          <w:r>
            <w:fldChar w:fldCharType="end"/>
          </w:r>
        </w:p>
      </w:sdtContent>
    </w:sdt>
    <w:p w:rsidR="005C5D00" w:rsidRDefault="005C5D00">
      <w:pPr>
        <w:pBdr>
          <w:top w:val="nil"/>
          <w:left w:val="nil"/>
          <w:bottom w:val="nil"/>
          <w:right w:val="nil"/>
          <w:between w:val="nil"/>
        </w:pBdr>
        <w:spacing w:after="60" w:line="240" w:lineRule="auto"/>
        <w:rPr>
          <w:rFonts w:ascii="Arial" w:eastAsia="Arial" w:hAnsi="Arial" w:cs="Arial"/>
          <w:color w:val="000000"/>
        </w:rPr>
      </w:pPr>
    </w:p>
    <w:p w:rsidR="005C5D00" w:rsidRDefault="005C5D00">
      <w:pPr>
        <w:pBdr>
          <w:top w:val="nil"/>
          <w:left w:val="nil"/>
          <w:bottom w:val="nil"/>
          <w:right w:val="nil"/>
          <w:between w:val="nil"/>
        </w:pBdr>
        <w:spacing w:after="60" w:line="240" w:lineRule="auto"/>
        <w:rPr>
          <w:rFonts w:ascii="Arial" w:eastAsia="Arial" w:hAnsi="Arial" w:cs="Arial"/>
          <w:color w:val="000000"/>
          <w:sz w:val="28"/>
          <w:szCs w:val="28"/>
        </w:rPr>
      </w:pPr>
    </w:p>
    <w:p w:rsidR="005C5D00" w:rsidRDefault="005C5D00">
      <w:pPr>
        <w:pBdr>
          <w:top w:val="nil"/>
          <w:left w:val="nil"/>
          <w:bottom w:val="nil"/>
          <w:right w:val="nil"/>
          <w:between w:val="nil"/>
        </w:pBdr>
        <w:spacing w:after="60" w:line="240" w:lineRule="auto"/>
        <w:rPr>
          <w:rFonts w:ascii="Arial" w:eastAsia="Arial" w:hAnsi="Arial" w:cs="Arial"/>
          <w:color w:val="000000"/>
        </w:rPr>
      </w:pPr>
    </w:p>
    <w:p w:rsidR="005C5D00" w:rsidRDefault="00CC6C49">
      <w:pPr>
        <w:widowControl w:val="0"/>
        <w:pBdr>
          <w:top w:val="nil"/>
          <w:left w:val="nil"/>
          <w:bottom w:val="nil"/>
          <w:right w:val="nil"/>
          <w:between w:val="nil"/>
        </w:pBdr>
        <w:spacing w:line="276" w:lineRule="auto"/>
        <w:rPr>
          <w:rFonts w:ascii="Arial" w:eastAsia="Arial" w:hAnsi="Arial" w:cs="Arial"/>
          <w:color w:val="000000"/>
        </w:rPr>
        <w:sectPr w:rsidR="005C5D00">
          <w:headerReference w:type="default" r:id="rId7"/>
          <w:footerReference w:type="default" r:id="rId8"/>
          <w:pgSz w:w="11906" w:h="16838"/>
          <w:pgMar w:top="708" w:right="1417" w:bottom="708" w:left="1417" w:header="0" w:footer="0" w:gutter="0"/>
          <w:pgNumType w:start="1"/>
          <w:cols w:space="708"/>
        </w:sectPr>
      </w:pPr>
      <w:r>
        <w:br w:type="page"/>
      </w:r>
    </w:p>
    <w:p w:rsidR="005C5D00" w:rsidRDefault="00CC6C49">
      <w:pPr>
        <w:pStyle w:val="Heading1"/>
        <w:numPr>
          <w:ilvl w:val="0"/>
          <w:numId w:val="1"/>
        </w:numPr>
        <w:tabs>
          <w:tab w:val="left" w:pos="0"/>
        </w:tabs>
      </w:pPr>
      <w:bookmarkStart w:id="2" w:name="_3as4poj" w:colFirst="0" w:colLast="0"/>
      <w:bookmarkEnd w:id="2"/>
      <w:r>
        <w:lastRenderedPageBreak/>
        <w:t>Endringer av leveransen etter avtaleinngåelsen</w:t>
      </w:r>
    </w:p>
    <w:p w:rsidR="005C5D00" w:rsidRDefault="005C5D00">
      <w:pPr>
        <w:pBdr>
          <w:top w:val="nil"/>
          <w:left w:val="nil"/>
          <w:bottom w:val="nil"/>
          <w:right w:val="nil"/>
          <w:between w:val="nil"/>
        </w:pBdr>
        <w:spacing w:line="240" w:lineRule="auto"/>
        <w:rPr>
          <w:rFonts w:ascii="Arial" w:eastAsia="Arial" w:hAnsi="Arial" w:cs="Arial"/>
          <w:i/>
          <w:color w:val="000000"/>
          <w:sz w:val="20"/>
          <w:szCs w:val="20"/>
        </w:rPr>
      </w:pPr>
    </w:p>
    <w:p w:rsidR="005C5D00" w:rsidRDefault="00CC6C49">
      <w:pPr>
        <w:pBdr>
          <w:top w:val="nil"/>
          <w:left w:val="nil"/>
          <w:bottom w:val="nil"/>
          <w:right w:val="nil"/>
          <w:between w:val="nil"/>
        </w:pBdr>
        <w:spacing w:line="240" w:lineRule="auto"/>
        <w:rPr>
          <w:rFonts w:ascii="Arial" w:eastAsia="Arial" w:hAnsi="Arial" w:cs="Arial"/>
          <w:i/>
          <w:color w:val="000000"/>
          <w:sz w:val="20"/>
          <w:szCs w:val="20"/>
        </w:rPr>
      </w:pPr>
      <w:r>
        <w:rPr>
          <w:rFonts w:ascii="Arial" w:eastAsia="Arial" w:hAnsi="Arial" w:cs="Arial"/>
          <w:i/>
          <w:color w:val="000000"/>
          <w:sz w:val="20"/>
          <w:szCs w:val="20"/>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proofErr w:type="gramStart"/>
      <w:r>
        <w:rPr>
          <w:rFonts w:ascii="Arial" w:eastAsia="Arial" w:hAnsi="Arial" w:cs="Arial"/>
          <w:i/>
          <w:color w:val="000000"/>
          <w:sz w:val="20"/>
          <w:szCs w:val="20"/>
        </w:rPr>
        <w:t>hv</w:t>
      </w:r>
      <w:r>
        <w:rPr>
          <w:rFonts w:ascii="Arial" w:eastAsia="Arial" w:hAnsi="Arial" w:cs="Arial"/>
          <w:i/>
          <w:color w:val="000000"/>
          <w:sz w:val="20"/>
          <w:szCs w:val="20"/>
        </w:rPr>
        <w:t>ilke endringsordre</w:t>
      </w:r>
      <w:proofErr w:type="gramEnd"/>
      <w:r>
        <w:rPr>
          <w:rFonts w:ascii="Arial" w:eastAsia="Arial" w:hAnsi="Arial" w:cs="Arial"/>
          <w:i/>
          <w:color w:val="000000"/>
          <w:sz w:val="20"/>
          <w:szCs w:val="20"/>
        </w:rPr>
        <w:t xml:space="preserve"> de har gitt. </w:t>
      </w:r>
    </w:p>
    <w:p w:rsidR="005C5D00" w:rsidRDefault="005C5D00">
      <w:pPr>
        <w:pBdr>
          <w:top w:val="nil"/>
          <w:left w:val="nil"/>
          <w:bottom w:val="nil"/>
          <w:right w:val="nil"/>
          <w:between w:val="nil"/>
        </w:pBdr>
        <w:spacing w:line="240" w:lineRule="auto"/>
        <w:rPr>
          <w:rFonts w:ascii="Arial" w:eastAsia="Arial" w:hAnsi="Arial" w:cs="Arial"/>
          <w:color w:val="000000"/>
        </w:rPr>
      </w:pPr>
    </w:p>
    <w:p w:rsidR="005C5D00" w:rsidRDefault="00CC6C4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Eksempel på endringskatalog:</w:t>
      </w:r>
    </w:p>
    <w:p w:rsidR="005C5D00" w:rsidRDefault="005C5D00">
      <w:pPr>
        <w:pBdr>
          <w:top w:val="nil"/>
          <w:left w:val="nil"/>
          <w:bottom w:val="nil"/>
          <w:right w:val="nil"/>
          <w:between w:val="nil"/>
        </w:pBdr>
        <w:spacing w:line="240" w:lineRule="auto"/>
        <w:rPr>
          <w:rFonts w:ascii="Arial" w:eastAsia="Arial" w:hAnsi="Arial" w:cs="Arial"/>
          <w:color w:val="000000"/>
        </w:rPr>
      </w:pPr>
    </w:p>
    <w:tbl>
      <w:tblPr>
        <w:tblStyle w:val="a"/>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3685"/>
        <w:gridCol w:w="2178"/>
        <w:gridCol w:w="1757"/>
      </w:tblGrid>
      <w:tr w:rsidR="005C5D00">
        <w:tc>
          <w:tcPr>
            <w:tcW w:w="1560" w:type="dxa"/>
            <w:tcBorders>
              <w:top w:val="single" w:sz="4" w:space="0" w:color="000000"/>
              <w:left w:val="single" w:sz="4" w:space="0" w:color="000000"/>
              <w:bottom w:val="single" w:sz="4" w:space="0" w:color="000000"/>
              <w:right w:val="single" w:sz="4" w:space="0" w:color="000000"/>
            </w:tcBorders>
            <w:shd w:val="clear" w:color="auto" w:fill="D9D9D9"/>
          </w:tcPr>
          <w:p w:rsidR="005C5D00" w:rsidRDefault="00CC6C49">
            <w:pPr>
              <w:pBdr>
                <w:top w:val="nil"/>
                <w:left w:val="nil"/>
                <w:bottom w:val="nil"/>
                <w:right w:val="nil"/>
                <w:between w:val="nil"/>
              </w:pBdr>
              <w:spacing w:before="40" w:line="240" w:lineRule="auto"/>
              <w:rPr>
                <w:rFonts w:ascii="Arial" w:eastAsia="Arial" w:hAnsi="Arial" w:cs="Arial"/>
                <w:b/>
                <w:color w:val="000000"/>
              </w:rPr>
            </w:pPr>
            <w:proofErr w:type="spellStart"/>
            <w:r>
              <w:rPr>
                <w:rFonts w:ascii="Arial" w:eastAsia="Arial" w:hAnsi="Arial" w:cs="Arial"/>
                <w:b/>
                <w:color w:val="000000"/>
              </w:rPr>
              <w:t>Endringsnr</w:t>
            </w:r>
            <w:proofErr w:type="spellEnd"/>
            <w:r>
              <w:rPr>
                <w:rFonts w:ascii="Arial" w:eastAsia="Arial" w:hAnsi="Arial" w:cs="Arial"/>
                <w:b/>
                <w:color w:val="00000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5C5D00" w:rsidRDefault="00CC6C49">
            <w:pPr>
              <w:pBdr>
                <w:top w:val="nil"/>
                <w:left w:val="nil"/>
                <w:bottom w:val="nil"/>
                <w:right w:val="nil"/>
                <w:between w:val="nil"/>
              </w:pBdr>
              <w:spacing w:before="40" w:line="240" w:lineRule="auto"/>
              <w:rPr>
                <w:rFonts w:ascii="Arial" w:eastAsia="Arial" w:hAnsi="Arial" w:cs="Arial"/>
                <w:b/>
                <w:color w:val="000000"/>
              </w:rPr>
            </w:pPr>
            <w:r>
              <w:rPr>
                <w:rFonts w:ascii="Arial" w:eastAsia="Arial" w:hAnsi="Arial" w:cs="Arial"/>
                <w:b/>
                <w:color w:val="00000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tcPr>
          <w:p w:rsidR="005C5D00" w:rsidRDefault="00CC6C49">
            <w:pPr>
              <w:pBdr>
                <w:top w:val="nil"/>
                <w:left w:val="nil"/>
                <w:bottom w:val="nil"/>
                <w:right w:val="nil"/>
                <w:between w:val="nil"/>
              </w:pBdr>
              <w:spacing w:before="40" w:line="240" w:lineRule="auto"/>
              <w:rPr>
                <w:rFonts w:ascii="Arial" w:eastAsia="Arial" w:hAnsi="Arial" w:cs="Arial"/>
                <w:b/>
                <w:color w:val="000000"/>
              </w:rPr>
            </w:pPr>
            <w:r>
              <w:rPr>
                <w:rFonts w:ascii="Arial" w:eastAsia="Arial" w:hAnsi="Arial" w:cs="Arial"/>
                <w:b/>
                <w:color w:val="00000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tcPr>
          <w:p w:rsidR="005C5D00" w:rsidRDefault="00CC6C49">
            <w:pPr>
              <w:pBdr>
                <w:top w:val="nil"/>
                <w:left w:val="nil"/>
                <w:bottom w:val="nil"/>
                <w:right w:val="nil"/>
                <w:between w:val="nil"/>
              </w:pBdr>
              <w:spacing w:before="40" w:line="240" w:lineRule="auto"/>
              <w:rPr>
                <w:rFonts w:ascii="Arial" w:eastAsia="Arial" w:hAnsi="Arial" w:cs="Arial"/>
                <w:b/>
                <w:color w:val="000000"/>
              </w:rPr>
            </w:pPr>
            <w:r>
              <w:rPr>
                <w:rFonts w:ascii="Arial" w:eastAsia="Arial" w:hAnsi="Arial" w:cs="Arial"/>
                <w:b/>
                <w:color w:val="000000"/>
              </w:rPr>
              <w:t>Arkivreferanse</w:t>
            </w:r>
          </w:p>
        </w:tc>
      </w:tr>
      <w:tr w:rsidR="005C5D00">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r>
      <w:tr w:rsidR="005C5D00">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r>
      <w:tr w:rsidR="005C5D00">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r>
      <w:tr w:rsidR="005C5D00">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rsidR="005C5D00" w:rsidRDefault="005C5D00">
            <w:pPr>
              <w:pBdr>
                <w:top w:val="nil"/>
                <w:left w:val="nil"/>
                <w:bottom w:val="nil"/>
                <w:right w:val="nil"/>
                <w:between w:val="nil"/>
              </w:pBdr>
              <w:spacing w:line="240" w:lineRule="auto"/>
              <w:rPr>
                <w:rFonts w:ascii="Arial" w:eastAsia="Arial" w:hAnsi="Arial" w:cs="Arial"/>
                <w:color w:val="000000"/>
              </w:rPr>
            </w:pPr>
          </w:p>
        </w:tc>
      </w:tr>
    </w:tbl>
    <w:p w:rsidR="005C5D00" w:rsidRDefault="005C5D00">
      <w:pPr>
        <w:tabs>
          <w:tab w:val="left" w:pos="8197"/>
        </w:tabs>
      </w:pPr>
      <w:bookmarkStart w:id="3" w:name="_GoBack"/>
      <w:bookmarkEnd w:id="3"/>
    </w:p>
    <w:sectPr w:rsidR="005C5D00">
      <w:type w:val="continuous"/>
      <w:pgSz w:w="11906" w:h="16838"/>
      <w:pgMar w:top="708" w:right="1417" w:bottom="708" w:left="141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C49" w:rsidRDefault="00CC6C49">
      <w:pPr>
        <w:spacing w:line="240" w:lineRule="auto"/>
      </w:pPr>
      <w:r>
        <w:separator/>
      </w:r>
    </w:p>
  </w:endnote>
  <w:endnote w:type="continuationSeparator" w:id="0">
    <w:p w:rsidR="00CC6C49" w:rsidRDefault="00CC6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D00" w:rsidRDefault="00CC6C49">
    <w:pPr>
      <w:pBdr>
        <w:top w:val="nil"/>
        <w:left w:val="nil"/>
        <w:bottom w:val="nil"/>
        <w:right w:val="nil"/>
        <w:between w:val="nil"/>
      </w:pBdr>
      <w:tabs>
        <w:tab w:val="center" w:pos="4536"/>
        <w:tab w:val="right" w:pos="9072"/>
      </w:tabs>
      <w:spacing w:line="240" w:lineRule="auto"/>
      <w:jc w:val="right"/>
      <w:rPr>
        <w:rFonts w:ascii="Arial" w:eastAsia="Arial" w:hAnsi="Arial" w:cs="Arial"/>
        <w:color w:val="000000"/>
      </w:rPr>
    </w:pPr>
    <w:r>
      <w:rPr>
        <w:rFonts w:ascii="Arial" w:eastAsia="Arial" w:hAnsi="Arial" w:cs="Arial"/>
        <w:color w:val="000000"/>
        <w:sz w:val="20"/>
        <w:szCs w:val="20"/>
      </w:rPr>
      <w:t xml:space="preserve">Side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E270D">
      <w:rPr>
        <w:rFonts w:ascii="Arial" w:eastAsia="Arial" w:hAnsi="Arial" w:cs="Arial"/>
        <w:color w:val="000000"/>
        <w:sz w:val="20"/>
        <w:szCs w:val="20"/>
      </w:rPr>
      <w:fldChar w:fldCharType="separate"/>
    </w:r>
    <w:r w:rsidR="009E270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av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sidR="009E270D">
      <w:rPr>
        <w:rFonts w:ascii="Arial" w:eastAsia="Arial" w:hAnsi="Arial" w:cs="Arial"/>
        <w:color w:val="000000"/>
        <w:sz w:val="20"/>
        <w:szCs w:val="20"/>
      </w:rPr>
      <w:fldChar w:fldCharType="separate"/>
    </w:r>
    <w:r w:rsidR="009E270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C5D00" w:rsidRDefault="005C5D00">
    <w:pPr>
      <w:widowControl w:val="0"/>
      <w:pBdr>
        <w:top w:val="nil"/>
        <w:left w:val="nil"/>
        <w:bottom w:val="nil"/>
        <w:right w:val="nil"/>
        <w:between w:val="nil"/>
      </w:pBdr>
      <w:spacing w:line="276" w:lineRule="auto"/>
      <w:rPr>
        <w:rFonts w:ascii="Arial" w:eastAsia="Arial" w:hAnsi="Arial"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C49" w:rsidRDefault="00CC6C49">
      <w:pPr>
        <w:spacing w:line="240" w:lineRule="auto"/>
      </w:pPr>
      <w:r>
        <w:separator/>
      </w:r>
    </w:p>
  </w:footnote>
  <w:footnote w:type="continuationSeparator" w:id="0">
    <w:p w:rsidR="00CC6C49" w:rsidRDefault="00CC6C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270D" w:rsidRDefault="009E270D">
    <w:pPr>
      <w:pBdr>
        <w:top w:val="nil"/>
        <w:left w:val="nil"/>
        <w:bottom w:val="nil"/>
        <w:right w:val="nil"/>
        <w:between w:val="nil"/>
      </w:pBdr>
      <w:tabs>
        <w:tab w:val="center" w:pos="4536"/>
        <w:tab w:val="right" w:pos="9072"/>
      </w:tabs>
      <w:spacing w:line="240" w:lineRule="auto"/>
      <w:rPr>
        <w:color w:val="000000"/>
        <w:sz w:val="20"/>
        <w:szCs w:val="20"/>
      </w:rPr>
    </w:pPr>
  </w:p>
  <w:p w:rsidR="005C5D00" w:rsidRDefault="00CC6C49">
    <w:pPr>
      <w:pBdr>
        <w:top w:val="nil"/>
        <w:left w:val="nil"/>
        <w:bottom w:val="nil"/>
        <w:right w:val="nil"/>
        <w:between w:val="nil"/>
      </w:pBdr>
      <w:tabs>
        <w:tab w:val="center" w:pos="4536"/>
        <w:tab w:val="right" w:pos="9072"/>
      </w:tabs>
      <w:spacing w:line="240" w:lineRule="auto"/>
      <w:rPr>
        <w:rFonts w:ascii="Arial" w:eastAsia="Arial" w:hAnsi="Arial" w:cs="Arial"/>
        <w:color w:val="000000"/>
      </w:rPr>
    </w:pPr>
    <w:r>
      <w:rPr>
        <w:color w:val="000000"/>
        <w:sz w:val="20"/>
        <w:szCs w:val="20"/>
      </w:rPr>
      <w:t>Bilag til SSA-K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776F4"/>
    <w:multiLevelType w:val="multilevel"/>
    <w:tmpl w:val="8732FA5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5C5D00"/>
    <w:rsid w:val="005C5D00"/>
    <w:rsid w:val="009E270D"/>
    <w:rsid w:val="00CC6C49"/>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C267E"/>
  <w15:docId w15:val="{DFB24314-85C8-428E-AE1C-B3B02CED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nb-NO" w:eastAsia="nb-NO"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outlineLvl w:val="0"/>
    </w:pPr>
    <w:rPr>
      <w:rFonts w:ascii="Arial" w:eastAsia="Arial" w:hAnsi="Arial" w:cs="Arial"/>
      <w:color w:val="000000"/>
      <w:sz w:val="36"/>
      <w:szCs w:val="36"/>
    </w:rPr>
  </w:style>
  <w:style w:type="paragraph" w:styleId="Heading2">
    <w:name w:val="heading 2"/>
    <w:basedOn w:val="Normal"/>
    <w:next w:val="Normal"/>
    <w:pPr>
      <w:keepNext/>
      <w:pBdr>
        <w:top w:val="nil"/>
        <w:left w:val="nil"/>
        <w:bottom w:val="nil"/>
        <w:right w:val="nil"/>
        <w:between w:val="nil"/>
      </w:pBdr>
      <w:spacing w:before="240" w:after="6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pBdr>
        <w:top w:val="nil"/>
        <w:left w:val="nil"/>
        <w:bottom w:val="nil"/>
        <w:right w:val="nil"/>
        <w:between w:val="nil"/>
      </w:pBdr>
      <w:spacing w:before="240" w:after="60" w:line="240" w:lineRule="auto"/>
      <w:outlineLvl w:val="2"/>
    </w:pPr>
    <w:rPr>
      <w:rFonts w:ascii="Cambria" w:eastAsia="Cambria" w:hAnsi="Cambria" w:cs="Cambria"/>
      <w:b/>
      <w:color w:val="000000"/>
      <w:sz w:val="26"/>
      <w:szCs w:val="26"/>
    </w:rPr>
  </w:style>
  <w:style w:type="paragraph" w:styleId="Heading4">
    <w:name w:val="heading 4"/>
    <w:basedOn w:val="Normal"/>
    <w:next w:val="Normal"/>
    <w:pPr>
      <w:keepNext/>
      <w:keepLines/>
      <w:widowControl w:val="0"/>
      <w:pBdr>
        <w:top w:val="nil"/>
        <w:left w:val="nil"/>
        <w:bottom w:val="nil"/>
        <w:right w:val="nil"/>
        <w:between w:val="nil"/>
      </w:pBdr>
      <w:spacing w:before="240" w:after="60" w:line="240" w:lineRule="auto"/>
      <w:ind w:hanging="851"/>
      <w:outlineLvl w:val="3"/>
    </w:pPr>
    <w:rPr>
      <w:rFonts w:ascii="Arial" w:eastAsia="Arial" w:hAnsi="Arial" w:cs="Arial"/>
      <w:b/>
      <w:i/>
      <w:color w:val="000000"/>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600" w:after="60" w:line="240" w:lineRule="auto"/>
    </w:pPr>
    <w:rPr>
      <w:b/>
      <w:color w:val="000000"/>
      <w:sz w:val="40"/>
      <w:szCs w:val="4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9E270D"/>
    <w:pPr>
      <w:tabs>
        <w:tab w:val="center" w:pos="4536"/>
        <w:tab w:val="right" w:pos="9072"/>
      </w:tabs>
      <w:spacing w:line="240" w:lineRule="auto"/>
    </w:pPr>
  </w:style>
  <w:style w:type="character" w:customStyle="1" w:styleId="HeaderChar">
    <w:name w:val="Header Char"/>
    <w:basedOn w:val="DefaultParagraphFont"/>
    <w:link w:val="Header"/>
    <w:uiPriority w:val="99"/>
    <w:rsid w:val="009E270D"/>
  </w:style>
  <w:style w:type="paragraph" w:styleId="Footer">
    <w:name w:val="footer"/>
    <w:basedOn w:val="Normal"/>
    <w:link w:val="FooterChar"/>
    <w:uiPriority w:val="99"/>
    <w:unhideWhenUsed/>
    <w:rsid w:val="009E270D"/>
    <w:pPr>
      <w:tabs>
        <w:tab w:val="center" w:pos="4536"/>
        <w:tab w:val="right" w:pos="9072"/>
      </w:tabs>
      <w:spacing w:line="240" w:lineRule="auto"/>
    </w:pPr>
  </w:style>
  <w:style w:type="character" w:customStyle="1" w:styleId="FooterChar">
    <w:name w:val="Footer Char"/>
    <w:basedOn w:val="DefaultParagraphFont"/>
    <w:link w:val="Footer"/>
    <w:uiPriority w:val="99"/>
    <w:rsid w:val="009E2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Words>
  <Characters>558</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Godhavn Børge</cp:lastModifiedBy>
  <cp:revision>2</cp:revision>
  <dcterms:created xsi:type="dcterms:W3CDTF">2019-02-20T14:17:00Z</dcterms:created>
  <dcterms:modified xsi:type="dcterms:W3CDTF">2019-02-20T14:17:00Z</dcterms:modified>
</cp:coreProperties>
</file>